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7AA758" w14:textId="0CBBE707" w:rsidR="00A55F38" w:rsidRDefault="00A55F38" w:rsidP="00A55F38">
      <w:pPr>
        <w:spacing w:line="276" w:lineRule="auto"/>
        <w:ind w:firstLine="3402"/>
        <w:rPr>
          <w:rFonts w:eastAsia="Arial"/>
          <w:sz w:val="20"/>
          <w:szCs w:val="20"/>
          <w:lang w:val="pl" w:eastAsia="zh-CN"/>
        </w:rPr>
      </w:pPr>
      <w:bookmarkStart w:id="0" w:name="_Hlk124865393"/>
      <w:r w:rsidRPr="00A55F38">
        <w:rPr>
          <w:rFonts w:eastAsia="Arial"/>
          <w:sz w:val="32"/>
          <w:szCs w:val="32"/>
          <w:lang w:val="pl" w:eastAsia="zh-CN"/>
        </w:rPr>
        <w:tab/>
      </w:r>
      <w:r w:rsidRPr="00A55F38">
        <w:rPr>
          <w:rFonts w:eastAsia="Arial"/>
          <w:b/>
          <w:bCs/>
          <w:sz w:val="32"/>
          <w:szCs w:val="32"/>
          <w:lang w:val="pl" w:eastAsia="zh-CN"/>
        </w:rPr>
        <w:t>Wzór</w:t>
      </w:r>
    </w:p>
    <w:p w14:paraId="56FE02AF" w14:textId="682116F5" w:rsidR="00EC2B26" w:rsidRPr="00CE5BFD" w:rsidRDefault="00EC2B26" w:rsidP="00A55F38">
      <w:pPr>
        <w:spacing w:line="276" w:lineRule="auto"/>
        <w:ind w:left="231" w:firstLine="5529"/>
        <w:rPr>
          <w:rFonts w:eastAsia="Arial"/>
          <w:sz w:val="20"/>
          <w:szCs w:val="20"/>
          <w:lang w:val="pl" w:eastAsia="zh-CN"/>
        </w:rPr>
      </w:pPr>
      <w:r w:rsidRPr="00CE5BFD">
        <w:rPr>
          <w:rFonts w:eastAsia="Arial"/>
          <w:sz w:val="20"/>
          <w:szCs w:val="20"/>
          <w:lang w:val="pl" w:eastAsia="zh-CN"/>
        </w:rPr>
        <w:t xml:space="preserve">____________________, </w:t>
      </w:r>
      <w:bookmarkStart w:id="1" w:name="_Hlk124845509"/>
      <w:r w:rsidRPr="00CE5BFD">
        <w:rPr>
          <w:rFonts w:eastAsia="Arial"/>
          <w:sz w:val="20"/>
          <w:szCs w:val="20"/>
          <w:lang w:val="pl" w:eastAsia="zh-CN"/>
        </w:rPr>
        <w:t>__/__/____ r.</w:t>
      </w:r>
      <w:bookmarkEnd w:id="1"/>
    </w:p>
    <w:p w14:paraId="1A0F95E7" w14:textId="13B8B69B" w:rsidR="00EC2B26" w:rsidRPr="00B81E65" w:rsidRDefault="00EC2B26" w:rsidP="00B81E65">
      <w:pPr>
        <w:spacing w:after="240" w:line="276" w:lineRule="auto"/>
        <w:ind w:right="663" w:firstLine="5387"/>
        <w:jc w:val="center"/>
        <w:rPr>
          <w:rFonts w:eastAsia="Arial"/>
          <w:color w:val="808080"/>
          <w:sz w:val="20"/>
          <w:szCs w:val="20"/>
          <w:lang w:val="pl" w:eastAsia="zh-CN"/>
        </w:rPr>
      </w:pPr>
      <w:r w:rsidRPr="00CE5BFD">
        <w:rPr>
          <w:rFonts w:eastAsia="Arial"/>
          <w:color w:val="808080"/>
          <w:sz w:val="20"/>
          <w:szCs w:val="20"/>
          <w:lang w:val="pl" w:eastAsia="zh-CN"/>
        </w:rPr>
        <w:t xml:space="preserve"> </w:t>
      </w:r>
      <w:r w:rsidR="00A55F38">
        <w:rPr>
          <w:rFonts w:eastAsia="Arial"/>
          <w:color w:val="808080"/>
          <w:sz w:val="20"/>
          <w:szCs w:val="20"/>
          <w:lang w:val="pl" w:eastAsia="zh-CN"/>
        </w:rPr>
        <w:tab/>
      </w:r>
      <w:r w:rsidRPr="00CE5BFD">
        <w:rPr>
          <w:rFonts w:eastAsia="Arial"/>
          <w:color w:val="808080"/>
          <w:sz w:val="20"/>
          <w:szCs w:val="20"/>
          <w:lang w:val="pl" w:eastAsia="zh-CN"/>
        </w:rPr>
        <w:t>(miejscowość i data)</w:t>
      </w:r>
    </w:p>
    <w:p w14:paraId="62F68B6B" w14:textId="77777777" w:rsidR="00EC2B26" w:rsidRPr="00CE5BFD" w:rsidRDefault="00EC2B26" w:rsidP="00EC2B26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CE5BFD">
        <w:rPr>
          <w:rFonts w:eastAsia="Calibri"/>
          <w:sz w:val="20"/>
          <w:szCs w:val="20"/>
          <w:lang w:eastAsia="en-US"/>
        </w:rPr>
        <w:t>_________________________</w:t>
      </w:r>
    </w:p>
    <w:p w14:paraId="274F732C" w14:textId="77777777" w:rsidR="00EC2B26" w:rsidRPr="00CE5BFD" w:rsidRDefault="00EC2B26" w:rsidP="00EC2B26">
      <w:pPr>
        <w:spacing w:line="256" w:lineRule="auto"/>
        <w:rPr>
          <w:rFonts w:eastAsia="Calibri"/>
          <w:sz w:val="20"/>
          <w:szCs w:val="20"/>
          <w:lang w:eastAsia="en-US"/>
        </w:rPr>
      </w:pPr>
      <w:r w:rsidRPr="00CE5BFD">
        <w:rPr>
          <w:rFonts w:eastAsia="Calibri"/>
          <w:sz w:val="20"/>
          <w:szCs w:val="20"/>
          <w:lang w:eastAsia="en-US"/>
        </w:rPr>
        <w:t>_________________________</w:t>
      </w:r>
    </w:p>
    <w:p w14:paraId="212C034D" w14:textId="61230E1D" w:rsidR="00EC2B26" w:rsidRPr="00CE5BFD" w:rsidRDefault="00EC2B26" w:rsidP="00B81E65">
      <w:pPr>
        <w:spacing w:after="160" w:line="256" w:lineRule="auto"/>
        <w:ind w:firstLine="426"/>
        <w:rPr>
          <w:rFonts w:eastAsia="Calibri"/>
          <w:color w:val="808080"/>
          <w:sz w:val="20"/>
          <w:szCs w:val="20"/>
          <w:lang w:eastAsia="en-US"/>
        </w:rPr>
      </w:pPr>
      <w:r w:rsidRPr="00CE5BFD">
        <w:rPr>
          <w:rFonts w:eastAsia="Calibri"/>
          <w:color w:val="808080"/>
          <w:sz w:val="20"/>
          <w:szCs w:val="20"/>
          <w:lang w:eastAsia="en-US"/>
        </w:rPr>
        <w:t>(dane wierzyciela)</w:t>
      </w:r>
    </w:p>
    <w:p w14:paraId="30875367" w14:textId="77777777" w:rsidR="00EC2B26" w:rsidRPr="00CE5BFD" w:rsidRDefault="00EC2B26" w:rsidP="00EC2B26">
      <w:pPr>
        <w:spacing w:line="256" w:lineRule="auto"/>
        <w:jc w:val="right"/>
        <w:rPr>
          <w:rFonts w:eastAsia="Calibri"/>
          <w:sz w:val="20"/>
          <w:szCs w:val="20"/>
          <w:lang w:eastAsia="en-US"/>
        </w:rPr>
      </w:pPr>
      <w:r w:rsidRPr="00CE5BFD">
        <w:rPr>
          <w:rFonts w:eastAsia="Calibri"/>
          <w:sz w:val="20"/>
          <w:szCs w:val="20"/>
          <w:lang w:eastAsia="en-US"/>
        </w:rPr>
        <w:t>_________________________</w:t>
      </w:r>
    </w:p>
    <w:p w14:paraId="52975342" w14:textId="77777777" w:rsidR="00EC2B26" w:rsidRPr="00CE5BFD" w:rsidRDefault="00EC2B26" w:rsidP="00EC2B26">
      <w:pPr>
        <w:spacing w:line="256" w:lineRule="auto"/>
        <w:jc w:val="right"/>
        <w:rPr>
          <w:rFonts w:eastAsia="Calibri"/>
          <w:sz w:val="20"/>
          <w:szCs w:val="20"/>
          <w:lang w:eastAsia="en-US"/>
        </w:rPr>
      </w:pPr>
      <w:r w:rsidRPr="00CE5BFD">
        <w:rPr>
          <w:rFonts w:eastAsia="Calibri"/>
          <w:sz w:val="20"/>
          <w:szCs w:val="20"/>
          <w:lang w:eastAsia="en-US"/>
        </w:rPr>
        <w:t>_________________________</w:t>
      </w:r>
    </w:p>
    <w:p w14:paraId="45FD3BCD" w14:textId="5BCE18F2" w:rsidR="00EC2B26" w:rsidRPr="00CE5BFD" w:rsidRDefault="00EC2B26" w:rsidP="00CE5BFD">
      <w:pPr>
        <w:spacing w:after="160" w:line="256" w:lineRule="auto"/>
        <w:ind w:left="6480"/>
        <w:jc w:val="center"/>
        <w:rPr>
          <w:rFonts w:eastAsia="Calibri"/>
          <w:color w:val="808080"/>
          <w:sz w:val="20"/>
          <w:szCs w:val="20"/>
          <w:lang w:eastAsia="en-US"/>
        </w:rPr>
      </w:pPr>
      <w:bookmarkStart w:id="2" w:name="_Hlk124865444"/>
      <w:bookmarkEnd w:id="0"/>
      <w:r w:rsidRPr="00CE5BFD">
        <w:rPr>
          <w:rFonts w:eastAsia="Calibri"/>
          <w:color w:val="808080"/>
          <w:sz w:val="20"/>
          <w:szCs w:val="20"/>
          <w:lang w:eastAsia="en-US"/>
        </w:rPr>
        <w:t>(dane dłużnika)</w:t>
      </w:r>
      <w:bookmarkEnd w:id="2"/>
    </w:p>
    <w:p w14:paraId="5E2F14EA" w14:textId="5FAF6D0A" w:rsidR="00EC2B26" w:rsidRPr="00CE5BFD" w:rsidRDefault="00EC2B26" w:rsidP="00CE5BFD">
      <w:pPr>
        <w:spacing w:before="240" w:after="240" w:line="276" w:lineRule="auto"/>
        <w:jc w:val="center"/>
        <w:rPr>
          <w:b/>
          <w:bCs/>
          <w:sz w:val="28"/>
          <w:szCs w:val="28"/>
        </w:rPr>
      </w:pPr>
      <w:r w:rsidRPr="00CE5BFD">
        <w:rPr>
          <w:b/>
          <w:bCs/>
          <w:sz w:val="28"/>
          <w:szCs w:val="28"/>
        </w:rPr>
        <w:t>Wezwanie do zapłaty</w:t>
      </w:r>
    </w:p>
    <w:p w14:paraId="3AC9CBA9" w14:textId="39C11763" w:rsidR="00EC2B26" w:rsidRPr="00CE5BFD" w:rsidRDefault="00000000" w:rsidP="00CE5BF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567"/>
        <w:jc w:val="both"/>
        <w:rPr>
          <w:color w:val="000000"/>
          <w:sz w:val="20"/>
          <w:szCs w:val="20"/>
        </w:rPr>
      </w:pPr>
      <w:r w:rsidRPr="00CE5BFD">
        <w:rPr>
          <w:color w:val="000000"/>
          <w:sz w:val="20"/>
          <w:szCs w:val="20"/>
        </w:rPr>
        <w:t>W związku z nieuregulowaniem przez Pana/Panią/Państwa płatności wynikających z</w:t>
      </w:r>
      <w:r w:rsidR="00EC2B26" w:rsidRPr="00CE5BFD">
        <w:rPr>
          <w:color w:val="000000"/>
          <w:sz w:val="20"/>
          <w:szCs w:val="20"/>
        </w:rPr>
        <w:t xml:space="preserve"> </w:t>
      </w:r>
      <w:r w:rsidRPr="00CE5BFD">
        <w:rPr>
          <w:color w:val="000000"/>
          <w:sz w:val="20"/>
          <w:szCs w:val="20"/>
        </w:rPr>
        <w:t>__________________________________________________________________________________________</w:t>
      </w:r>
    </w:p>
    <w:p w14:paraId="4FADA611" w14:textId="77777777" w:rsidR="00CE5BFD" w:rsidRDefault="00000000" w:rsidP="00CE5BFD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color w:val="808080"/>
          <w:sz w:val="20"/>
          <w:szCs w:val="20"/>
        </w:rPr>
      </w:pPr>
      <w:r w:rsidRPr="00CE5BFD">
        <w:rPr>
          <w:color w:val="808080"/>
          <w:sz w:val="20"/>
          <w:szCs w:val="20"/>
        </w:rPr>
        <w:t>(okoliczności powodujące powstanie zobowiązania po stronie dłużnika)</w:t>
      </w:r>
    </w:p>
    <w:p w14:paraId="00000011" w14:textId="1EF387C2" w:rsidR="00101D37" w:rsidRPr="00A55F38" w:rsidRDefault="00EC2B26" w:rsidP="00853866">
      <w:pPr>
        <w:spacing w:before="120" w:after="120"/>
        <w:jc w:val="both"/>
        <w:rPr>
          <w:color w:val="000000"/>
          <w:sz w:val="20"/>
          <w:szCs w:val="20"/>
        </w:rPr>
      </w:pPr>
      <w:r w:rsidRPr="00CE5BFD">
        <w:rPr>
          <w:color w:val="000000"/>
          <w:sz w:val="20"/>
          <w:szCs w:val="20"/>
        </w:rPr>
        <w:t xml:space="preserve">wzywam do zapłaty kwoty. _______ zł </w:t>
      </w:r>
      <w:r w:rsidR="00A55F38" w:rsidRPr="00A55F38">
        <w:rPr>
          <w:color w:val="000000"/>
          <w:sz w:val="20"/>
          <w:szCs w:val="20"/>
        </w:rPr>
        <w:t xml:space="preserve">wraz z ustawowymi odsetkami za opóźnienie liczonymi od daty wymagalności </w:t>
      </w:r>
      <w:r w:rsidR="00853866">
        <w:rPr>
          <w:color w:val="000000"/>
          <w:sz w:val="20"/>
          <w:szCs w:val="20"/>
        </w:rPr>
        <w:t xml:space="preserve">roszczenia </w:t>
      </w:r>
      <w:r w:rsidR="00A55F38" w:rsidRPr="00A55F38">
        <w:rPr>
          <w:color w:val="000000"/>
          <w:sz w:val="20"/>
          <w:szCs w:val="20"/>
        </w:rPr>
        <w:t>do dnia zapłaty</w:t>
      </w:r>
      <w:r w:rsidR="00A55F38">
        <w:rPr>
          <w:color w:val="000000"/>
          <w:sz w:val="20"/>
          <w:szCs w:val="20"/>
        </w:rPr>
        <w:t xml:space="preserve"> </w:t>
      </w:r>
      <w:r w:rsidRPr="00CE5BFD">
        <w:rPr>
          <w:color w:val="000000"/>
          <w:sz w:val="20"/>
          <w:szCs w:val="20"/>
        </w:rPr>
        <w:t>w</w:t>
      </w:r>
      <w:r w:rsidR="00B81E65">
        <w:rPr>
          <w:color w:val="000000"/>
          <w:sz w:val="20"/>
          <w:szCs w:val="20"/>
        </w:rPr>
        <w:t xml:space="preserve"> nieprzekraczalnym</w:t>
      </w:r>
      <w:r w:rsidRPr="00CE5BFD">
        <w:rPr>
          <w:color w:val="000000"/>
          <w:sz w:val="20"/>
          <w:szCs w:val="20"/>
        </w:rPr>
        <w:t xml:space="preserve"> terminie ______ </w:t>
      </w:r>
      <w:r w:rsidR="00A55F38">
        <w:rPr>
          <w:color w:val="000000"/>
          <w:sz w:val="20"/>
          <w:szCs w:val="20"/>
        </w:rPr>
        <w:t>(</w:t>
      </w:r>
      <w:r w:rsidRPr="00CE5BFD">
        <w:rPr>
          <w:color w:val="000000"/>
          <w:sz w:val="20"/>
          <w:szCs w:val="20"/>
        </w:rPr>
        <w:t>dni od dnia otrzymania wezwania</w:t>
      </w:r>
      <w:r w:rsidR="00B81E65">
        <w:rPr>
          <w:color w:val="000000"/>
          <w:sz w:val="20"/>
          <w:szCs w:val="20"/>
        </w:rPr>
        <w:t xml:space="preserve"> </w:t>
      </w:r>
      <w:r w:rsidR="00A55F38">
        <w:rPr>
          <w:color w:val="000000"/>
          <w:sz w:val="20"/>
          <w:szCs w:val="20"/>
        </w:rPr>
        <w:t xml:space="preserve">lub </w:t>
      </w:r>
      <w:r w:rsidR="00B81E65">
        <w:rPr>
          <w:color w:val="000000"/>
          <w:sz w:val="20"/>
          <w:szCs w:val="20"/>
        </w:rPr>
        <w:t xml:space="preserve">podać konkretną datę). </w:t>
      </w:r>
    </w:p>
    <w:p w14:paraId="00000012" w14:textId="701E92CA" w:rsidR="00101D37" w:rsidRPr="00CE5BFD" w:rsidRDefault="00CE5BFD" w:rsidP="00B81E65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ind w:firstLine="709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Powyższą kwotę należy przelać na</w:t>
      </w:r>
      <w:r w:rsidRPr="00CE5BFD">
        <w:rPr>
          <w:color w:val="000000"/>
          <w:sz w:val="20"/>
          <w:szCs w:val="20"/>
        </w:rPr>
        <w:t xml:space="preserve"> rachunek bankowy:</w:t>
      </w:r>
    </w:p>
    <w:p w14:paraId="00000013" w14:textId="77777777" w:rsidR="00101D37" w:rsidRPr="00CE5BFD" w:rsidRDefault="00000000" w:rsidP="00CE5B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  <w:szCs w:val="20"/>
        </w:rPr>
      </w:pPr>
      <w:r w:rsidRPr="00CE5BFD">
        <w:rPr>
          <w:color w:val="000000"/>
          <w:sz w:val="20"/>
          <w:szCs w:val="20"/>
        </w:rPr>
        <w:t>___________________________________________________________________________</w:t>
      </w:r>
    </w:p>
    <w:p w14:paraId="00000014" w14:textId="254F881D" w:rsidR="00101D37" w:rsidRPr="00CE5BFD" w:rsidRDefault="00000000" w:rsidP="00CE5B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808080"/>
          <w:sz w:val="20"/>
          <w:szCs w:val="20"/>
        </w:rPr>
      </w:pPr>
      <w:r w:rsidRPr="00CE5BFD">
        <w:rPr>
          <w:color w:val="808080"/>
          <w:sz w:val="20"/>
          <w:szCs w:val="20"/>
        </w:rPr>
        <w:t>(nazwa banku)</w:t>
      </w:r>
    </w:p>
    <w:p w14:paraId="77257A3A" w14:textId="77777777" w:rsidR="00EC2B26" w:rsidRPr="00CE5BFD" w:rsidRDefault="00EC2B26" w:rsidP="00CE5B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  <w:szCs w:val="20"/>
        </w:rPr>
      </w:pPr>
    </w:p>
    <w:p w14:paraId="00000015" w14:textId="77777777" w:rsidR="00101D37" w:rsidRPr="00CE5BFD" w:rsidRDefault="00000000" w:rsidP="00CE5BFD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0"/>
          <w:szCs w:val="20"/>
        </w:rPr>
      </w:pPr>
      <w:r w:rsidRPr="00CE5BFD">
        <w:rPr>
          <w:color w:val="000000"/>
          <w:sz w:val="20"/>
          <w:szCs w:val="20"/>
        </w:rPr>
        <w:t>___________________________________________________________________________</w:t>
      </w:r>
    </w:p>
    <w:p w14:paraId="6F8C2232" w14:textId="69383509" w:rsidR="00EC2B26" w:rsidRDefault="00000000" w:rsidP="00CE5BFD">
      <w:pPr>
        <w:spacing w:after="480"/>
        <w:jc w:val="center"/>
        <w:rPr>
          <w:color w:val="808080"/>
          <w:sz w:val="20"/>
          <w:szCs w:val="20"/>
        </w:rPr>
      </w:pPr>
      <w:r w:rsidRPr="00CE5BFD">
        <w:rPr>
          <w:color w:val="808080"/>
          <w:sz w:val="20"/>
          <w:szCs w:val="20"/>
        </w:rPr>
        <w:t>(numer konta)</w:t>
      </w:r>
    </w:p>
    <w:p w14:paraId="252426F3" w14:textId="0459ADBC" w:rsidR="00CE5BFD" w:rsidRPr="00CE5BFD" w:rsidRDefault="00CE5BFD" w:rsidP="00B81E65">
      <w:pPr>
        <w:spacing w:before="120" w:after="120"/>
        <w:ind w:firstLine="567"/>
        <w:jc w:val="both"/>
        <w:rPr>
          <w:color w:val="000000"/>
          <w:sz w:val="20"/>
          <w:szCs w:val="20"/>
        </w:rPr>
      </w:pPr>
      <w:r w:rsidRPr="00CE5BFD">
        <w:rPr>
          <w:color w:val="000000"/>
          <w:sz w:val="20"/>
          <w:szCs w:val="20"/>
        </w:rPr>
        <w:t xml:space="preserve">Informuję, że po bezskutecznym upływie wyżej zakreślonego terminu sprawa </w:t>
      </w:r>
      <w:r w:rsidR="00A55F38">
        <w:rPr>
          <w:color w:val="000000"/>
          <w:sz w:val="20"/>
          <w:szCs w:val="20"/>
        </w:rPr>
        <w:t>może zostać</w:t>
      </w:r>
      <w:r w:rsidRPr="00CE5BFD">
        <w:rPr>
          <w:color w:val="000000"/>
          <w:sz w:val="20"/>
          <w:szCs w:val="20"/>
        </w:rPr>
        <w:t xml:space="preserve"> skierowana na drogę postępowania sądowego, co dodatkowo może spowodować obciążenie kosztami postępowania, w tym kosztami zastępstwa procesowego oraz kosztami postępowania egzekucyjnego. Dalsze pozostawanie w obojętności, jest ekonomicznie nieuzasadnione i powoduje narastające koszty. </w:t>
      </w:r>
    </w:p>
    <w:p w14:paraId="54A5DB7E" w14:textId="06E22551" w:rsidR="00CE5BFD" w:rsidRDefault="00CE5BFD" w:rsidP="00B81E65">
      <w:pPr>
        <w:spacing w:before="120" w:after="120"/>
        <w:ind w:firstLine="567"/>
        <w:jc w:val="both"/>
        <w:rPr>
          <w:color w:val="000000"/>
          <w:sz w:val="20"/>
          <w:szCs w:val="20"/>
        </w:rPr>
      </w:pPr>
      <w:r w:rsidRPr="00CE5BFD">
        <w:rPr>
          <w:color w:val="000000"/>
          <w:sz w:val="20"/>
          <w:szCs w:val="20"/>
        </w:rPr>
        <w:t xml:space="preserve">Niniejsze wezwanie stanowi próbę polubownego rozwiązania sprawy zgodnie z brzemieniem </w:t>
      </w:r>
      <w:r w:rsidRPr="00CE5BFD">
        <w:rPr>
          <w:b/>
          <w:bCs/>
          <w:color w:val="000000"/>
          <w:sz w:val="20"/>
          <w:szCs w:val="20"/>
        </w:rPr>
        <w:t>art. 187 §1 pkt 3</w:t>
      </w:r>
      <w:r w:rsidRPr="00CE5BFD">
        <w:rPr>
          <w:color w:val="000000"/>
          <w:sz w:val="20"/>
          <w:szCs w:val="20"/>
        </w:rPr>
        <w:t xml:space="preserve"> ustawy z dnia 17 listopada 1964 r. </w:t>
      </w:r>
      <w:r w:rsidR="00B81E65">
        <w:rPr>
          <w:i/>
          <w:iCs/>
          <w:color w:val="000000"/>
          <w:sz w:val="20"/>
          <w:szCs w:val="20"/>
        </w:rPr>
        <w:t>k</w:t>
      </w:r>
      <w:r w:rsidRPr="00CE5BFD">
        <w:rPr>
          <w:i/>
          <w:iCs/>
          <w:color w:val="000000"/>
          <w:sz w:val="20"/>
          <w:szCs w:val="20"/>
        </w:rPr>
        <w:t>odeks postępowania cywilnego</w:t>
      </w:r>
      <w:r w:rsidRPr="00CE5BFD">
        <w:rPr>
          <w:color w:val="000000"/>
          <w:sz w:val="20"/>
          <w:szCs w:val="20"/>
        </w:rPr>
        <w:t>.</w:t>
      </w:r>
    </w:p>
    <w:p w14:paraId="2A1B34B9" w14:textId="77777777" w:rsidR="00A55F38" w:rsidRDefault="00A55F38" w:rsidP="00B81E65">
      <w:pPr>
        <w:spacing w:before="120" w:after="120"/>
        <w:ind w:firstLine="567"/>
        <w:jc w:val="both"/>
        <w:rPr>
          <w:color w:val="000000"/>
          <w:sz w:val="20"/>
          <w:szCs w:val="20"/>
        </w:rPr>
      </w:pPr>
    </w:p>
    <w:p w14:paraId="00000021" w14:textId="77777777" w:rsidR="00101D37" w:rsidRPr="00CE5BFD" w:rsidRDefault="00000000" w:rsidP="00B81E65">
      <w:pPr>
        <w:pBdr>
          <w:top w:val="nil"/>
          <w:left w:val="nil"/>
          <w:bottom w:val="nil"/>
          <w:right w:val="nil"/>
          <w:between w:val="nil"/>
        </w:pBdr>
        <w:spacing w:before="360"/>
        <w:jc w:val="right"/>
        <w:rPr>
          <w:color w:val="000000"/>
          <w:sz w:val="20"/>
          <w:szCs w:val="20"/>
        </w:rPr>
      </w:pPr>
      <w:r w:rsidRPr="00CE5BFD">
        <w:rPr>
          <w:color w:val="000000"/>
          <w:sz w:val="20"/>
          <w:szCs w:val="20"/>
        </w:rPr>
        <w:t>__________________________</w:t>
      </w:r>
    </w:p>
    <w:p w14:paraId="00000022" w14:textId="6F27A052" w:rsidR="00101D37" w:rsidRPr="00CE5BFD" w:rsidRDefault="00000000" w:rsidP="00EC2B26">
      <w:pPr>
        <w:ind w:left="6480"/>
        <w:jc w:val="center"/>
        <w:rPr>
          <w:sz w:val="20"/>
          <w:szCs w:val="20"/>
        </w:rPr>
      </w:pPr>
      <w:r w:rsidRPr="00CE5BFD">
        <w:rPr>
          <w:color w:val="808080"/>
          <w:sz w:val="20"/>
          <w:szCs w:val="20"/>
        </w:rPr>
        <w:t xml:space="preserve"> (podpis)</w:t>
      </w:r>
    </w:p>
    <w:sectPr w:rsidR="00101D37" w:rsidRPr="00CE5BFD">
      <w:footerReference w:type="default" r:id="rId6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781C60" w14:textId="77777777" w:rsidR="000C5C08" w:rsidRDefault="000C5C08" w:rsidP="00CE5BFD">
      <w:r>
        <w:separator/>
      </w:r>
    </w:p>
  </w:endnote>
  <w:endnote w:type="continuationSeparator" w:id="0">
    <w:p w14:paraId="0A8AC1B4" w14:textId="77777777" w:rsidR="000C5C08" w:rsidRDefault="000C5C08" w:rsidP="00CE5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8E1E3" w14:textId="0FCED2B4" w:rsidR="00CE5BFD" w:rsidRPr="00CE5BFD" w:rsidRDefault="00CE5BFD" w:rsidP="00CE5BFD">
    <w:pPr>
      <w:spacing w:before="100" w:beforeAutospacing="1" w:after="100" w:afterAutospacing="1"/>
      <w:jc w:val="center"/>
      <w:rPr>
        <w:sz w:val="16"/>
        <w:szCs w:val="16"/>
      </w:rPr>
    </w:pPr>
    <w:r w:rsidRPr="000D5983">
      <w:rPr>
        <w:sz w:val="14"/>
        <w:szCs w:val="14"/>
      </w:rPr>
      <w:t>Wzór ma charakter ogólny i nie został dostosowany do konkretnej sytuacji prawnej. Materiał jest dostępny nieodpłatnie i ma charakter informacyjny. Kancelaria nie ponosi żadnej odpowiedzialności za rezultaty działań podjętych w oparciu o wzór, jeśli wcześniej klient nie skontaktował się z Kancelarią w celu do</w:t>
    </w:r>
    <w:r>
      <w:rPr>
        <w:sz w:val="14"/>
        <w:szCs w:val="14"/>
      </w:rPr>
      <w:t>stosowania wzoru do</w:t>
    </w:r>
    <w:r w:rsidRPr="000D5983">
      <w:rPr>
        <w:sz w:val="14"/>
        <w:szCs w:val="14"/>
      </w:rPr>
      <w:t xml:space="preserve"> konkretnego stanu faktycznego. W razie </w:t>
    </w:r>
    <w:r>
      <w:rPr>
        <w:sz w:val="14"/>
        <w:szCs w:val="14"/>
      </w:rPr>
      <w:t xml:space="preserve">pytań lub </w:t>
    </w:r>
    <w:r w:rsidRPr="000D5983">
      <w:rPr>
        <w:sz w:val="14"/>
        <w:szCs w:val="14"/>
      </w:rPr>
      <w:t>wątpliwości zapraszamy do skorzystania z usług Kancelarii.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E6ECAC" w14:textId="77777777" w:rsidR="000C5C08" w:rsidRDefault="000C5C08" w:rsidP="00CE5BFD">
      <w:r>
        <w:separator/>
      </w:r>
    </w:p>
  </w:footnote>
  <w:footnote w:type="continuationSeparator" w:id="0">
    <w:p w14:paraId="6B0AC6B5" w14:textId="77777777" w:rsidR="000C5C08" w:rsidRDefault="000C5C08" w:rsidP="00CE5B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D37"/>
    <w:rsid w:val="000C5C08"/>
    <w:rsid w:val="00101D37"/>
    <w:rsid w:val="001666EE"/>
    <w:rsid w:val="001C7394"/>
    <w:rsid w:val="00853866"/>
    <w:rsid w:val="00935AEC"/>
    <w:rsid w:val="00A45891"/>
    <w:rsid w:val="00A55F38"/>
    <w:rsid w:val="00B81E65"/>
    <w:rsid w:val="00C45DE1"/>
    <w:rsid w:val="00CE5BFD"/>
    <w:rsid w:val="00E410AF"/>
    <w:rsid w:val="00EC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43551"/>
  <w15:docId w15:val="{D52FB039-0EA8-4D1B-BD7F-5A2B2D44A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agwek">
    <w:name w:val="header"/>
    <w:basedOn w:val="Normalny"/>
    <w:link w:val="NagwekZnak"/>
    <w:uiPriority w:val="99"/>
    <w:unhideWhenUsed/>
    <w:rsid w:val="00CE5BF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E5BFD"/>
  </w:style>
  <w:style w:type="paragraph" w:styleId="Stopka">
    <w:name w:val="footer"/>
    <w:basedOn w:val="Normalny"/>
    <w:link w:val="StopkaZnak"/>
    <w:uiPriority w:val="99"/>
    <w:unhideWhenUsed/>
    <w:rsid w:val="00CE5BF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E5B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93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215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Patrycja Kamińska</dc:creator>
  <cp:lastModifiedBy>Tomasz Komorowski</cp:lastModifiedBy>
  <cp:revision>6</cp:revision>
  <dcterms:created xsi:type="dcterms:W3CDTF">2024-10-23T09:10:00Z</dcterms:created>
  <dcterms:modified xsi:type="dcterms:W3CDTF">2024-10-23T11:52:00Z</dcterms:modified>
</cp:coreProperties>
</file>